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3402"/>
        <w:gridCol w:w="992"/>
        <w:gridCol w:w="993"/>
      </w:tblGrid>
      <w:tr w:rsidR="00433DA3" w:rsidRPr="00A14959" w:rsidTr="00151C79">
        <w:trPr>
          <w:trHeight w:val="270"/>
        </w:trPr>
        <w:tc>
          <w:tcPr>
            <w:tcW w:w="8080" w:type="dxa"/>
            <w:gridSpan w:val="2"/>
          </w:tcPr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Secretaria</w:t>
            </w:r>
          </w:p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Poder</w:t>
            </w:r>
          </w:p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Sec</w:t>
            </w:r>
          </w:p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33DA3" w:rsidRPr="00A14959" w:rsidTr="00151C79">
        <w:tblPrEx>
          <w:tblLook w:val="00A0"/>
        </w:tblPrEx>
        <w:trPr>
          <w:trHeight w:val="270"/>
        </w:trPr>
        <w:tc>
          <w:tcPr>
            <w:tcW w:w="8080" w:type="dxa"/>
            <w:gridSpan w:val="2"/>
          </w:tcPr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Órgão/Unidade</w:t>
            </w:r>
          </w:p>
          <w:p w:rsidR="00433DA3" w:rsidRPr="00151C79" w:rsidRDefault="00433DA3" w:rsidP="009548C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Cód Órg/Unid</w:t>
            </w:r>
          </w:p>
          <w:p w:rsidR="00433DA3" w:rsidRPr="00151C79" w:rsidRDefault="00433DA3" w:rsidP="00151C79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33DA3" w:rsidRPr="008E3060" w:rsidTr="00151C79">
        <w:tc>
          <w:tcPr>
            <w:tcW w:w="10065" w:type="dxa"/>
            <w:gridSpan w:val="4"/>
            <w:shd w:val="clear" w:color="auto" w:fill="003399"/>
          </w:tcPr>
          <w:p w:rsidR="00433DA3" w:rsidRPr="00151C79" w:rsidRDefault="00433DA3" w:rsidP="00151C79">
            <w:pPr>
              <w:jc w:val="center"/>
              <w:rPr>
                <w:rFonts w:ascii="Calibri" w:hAnsi="Calibri" w:cs="Arial"/>
                <w:color w:val="FFFFFF"/>
              </w:rPr>
            </w:pPr>
            <w:r w:rsidRPr="00151C79">
              <w:rPr>
                <w:rFonts w:ascii="Calibri" w:hAnsi="Calibri" w:cs="Arial"/>
                <w:color w:val="FFFFFF"/>
              </w:rPr>
              <w:t>DADOS DO USUÁRIO/ACESSO SOLICITADO</w:t>
            </w:r>
          </w:p>
        </w:tc>
      </w:tr>
      <w:tr w:rsidR="00433DA3" w:rsidRPr="00C73A02" w:rsidTr="00151C79">
        <w:tc>
          <w:tcPr>
            <w:tcW w:w="10065" w:type="dxa"/>
            <w:gridSpan w:val="4"/>
          </w:tcPr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Nome Completo*</w:t>
            </w:r>
          </w:p>
          <w:bookmarkStart w:id="0" w:name="Texto1"/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51C7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33DA3" w:rsidRPr="00C73A02" w:rsidTr="00151C79">
        <w:tc>
          <w:tcPr>
            <w:tcW w:w="4678" w:type="dxa"/>
          </w:tcPr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Login*</w:t>
            </w:r>
          </w:p>
          <w:bookmarkStart w:id="1" w:name="Texto2"/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387" w:type="dxa"/>
            <w:gridSpan w:val="3"/>
          </w:tcPr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t>Cadastro*</w:t>
            </w:r>
          </w:p>
          <w:bookmarkStart w:id="2" w:name="Texto3"/>
          <w:p w:rsidR="00433DA3" w:rsidRPr="00151C79" w:rsidRDefault="00433DA3" w:rsidP="008A3A40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51C7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433DA3" w:rsidRPr="004B2A6E" w:rsidRDefault="00433DA3" w:rsidP="00224E9F">
      <w:pPr>
        <w:autoSpaceDE w:val="0"/>
        <w:autoSpaceDN w:val="0"/>
        <w:adjustRightInd w:val="0"/>
        <w:ind w:right="-59"/>
        <w:jc w:val="both"/>
        <w:rPr>
          <w:sz w:val="16"/>
          <w:szCs w:val="16"/>
        </w:rPr>
      </w:pPr>
    </w:p>
    <w:p w:rsidR="00433DA3" w:rsidRDefault="00433DA3" w:rsidP="00224E9F">
      <w:pPr>
        <w:rPr>
          <w:sz w:val="8"/>
          <w:szCs w:val="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433DA3" w:rsidTr="00151C79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DA3" w:rsidRPr="00151C79" w:rsidRDefault="00433DA3" w:rsidP="00151C79">
            <w:pPr>
              <w:jc w:val="center"/>
              <w:rPr>
                <w:sz w:val="20"/>
                <w:szCs w:val="20"/>
              </w:rPr>
            </w:pPr>
            <w:r w:rsidRPr="00151C79">
              <w:rPr>
                <w:rFonts w:ascii="Arial" w:hAnsi="Arial" w:cs="Arial"/>
                <w:b/>
                <w:sz w:val="20"/>
                <w:szCs w:val="20"/>
              </w:rPr>
              <w:t>Para permitir a devida regularização no sistema, autorizo a acesso as rotinas necessárias no FIPLAN e que o usuário efetue os procedimentos necessários para adequação dos fatos conforme justificativa abaixo.</w:t>
            </w:r>
          </w:p>
          <w:p w:rsidR="00433DA3" w:rsidRPr="00151C79" w:rsidRDefault="00433DA3" w:rsidP="00151C79">
            <w:pPr>
              <w:jc w:val="center"/>
              <w:rPr>
                <w:sz w:val="8"/>
                <w:szCs w:val="8"/>
              </w:rPr>
            </w:pPr>
          </w:p>
        </w:tc>
      </w:tr>
    </w:tbl>
    <w:p w:rsidR="00433DA3" w:rsidRPr="00170E80" w:rsidRDefault="00433DA3" w:rsidP="00224E9F">
      <w:pPr>
        <w:rPr>
          <w:sz w:val="12"/>
          <w:szCs w:val="1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433DA3" w:rsidTr="00151C79">
        <w:tc>
          <w:tcPr>
            <w:tcW w:w="10008" w:type="dxa"/>
          </w:tcPr>
          <w:p w:rsidR="00433DA3" w:rsidRPr="00151C79" w:rsidRDefault="00433DA3" w:rsidP="00224E9F">
            <w:pPr>
              <w:rPr>
                <w:b/>
              </w:rPr>
            </w:pPr>
            <w:r w:rsidRPr="00151C79">
              <w:rPr>
                <w:b/>
                <w:sz w:val="22"/>
                <w:szCs w:val="22"/>
              </w:rPr>
              <w:t>Justificativa</w:t>
            </w:r>
            <w:r w:rsidRPr="00151C79">
              <w:rPr>
                <w:b/>
                <w:sz w:val="22"/>
                <w:szCs w:val="22"/>
                <w:vertAlign w:val="superscript"/>
              </w:rPr>
              <w:t xml:space="preserve">(1) </w:t>
            </w:r>
            <w:r w:rsidRPr="00151C79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33DA3" w:rsidTr="00151C79">
        <w:tc>
          <w:tcPr>
            <w:tcW w:w="10008" w:type="dxa"/>
          </w:tcPr>
          <w:p w:rsidR="00433DA3" w:rsidRDefault="00433DA3" w:rsidP="00E51B11"/>
        </w:tc>
      </w:tr>
      <w:tr w:rsidR="00433DA3" w:rsidTr="00151C79">
        <w:tc>
          <w:tcPr>
            <w:tcW w:w="10008" w:type="dxa"/>
          </w:tcPr>
          <w:p w:rsidR="00433DA3" w:rsidRDefault="00433DA3" w:rsidP="00E51B11"/>
        </w:tc>
      </w:tr>
    </w:tbl>
    <w:p w:rsidR="00433DA3" w:rsidRPr="00D34C0E" w:rsidRDefault="00433DA3" w:rsidP="00224E9F">
      <w:pPr>
        <w:rPr>
          <w:b/>
          <w:sz w:val="19"/>
          <w:szCs w:val="19"/>
        </w:rPr>
      </w:pPr>
      <w:r w:rsidRPr="00D34C0E">
        <w:rPr>
          <w:b/>
          <w:sz w:val="19"/>
          <w:szCs w:val="19"/>
        </w:rPr>
        <w:t>(1) Especificar os empenhos, cancelamentos, correções de saldos contábeis e demais situações objeto de regularização</w:t>
      </w:r>
      <w:r>
        <w:rPr>
          <w:b/>
          <w:sz w:val="19"/>
          <w:szCs w:val="19"/>
        </w:rPr>
        <w:t>.</w:t>
      </w:r>
    </w:p>
    <w:p w:rsidR="00433DA3" w:rsidRDefault="00433DA3" w:rsidP="00224E9F">
      <w:pPr>
        <w:rPr>
          <w:sz w:val="8"/>
          <w:szCs w:val="8"/>
        </w:rPr>
      </w:pPr>
    </w:p>
    <w:p w:rsidR="00433DA3" w:rsidRDefault="00433DA3" w:rsidP="00224E9F">
      <w:pPr>
        <w:rPr>
          <w:sz w:val="8"/>
          <w:szCs w:val="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80"/>
      </w:tblGrid>
      <w:tr w:rsidR="00433DA3" w:rsidRPr="0032177B" w:rsidTr="00151C79">
        <w:trPr>
          <w:trHeight w:val="1134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33DA3" w:rsidRPr="00151C79" w:rsidRDefault="00433DA3" w:rsidP="00151C79">
            <w:pPr>
              <w:jc w:val="center"/>
              <w:rPr>
                <w:sz w:val="20"/>
                <w:szCs w:val="20"/>
              </w:rPr>
            </w:pPr>
            <w:r w:rsidRPr="00151C79">
              <w:rPr>
                <w:sz w:val="20"/>
                <w:szCs w:val="20"/>
              </w:rPr>
              <w:t>Data</w:t>
            </w:r>
          </w:p>
          <w:p w:rsidR="00433DA3" w:rsidRPr="00151C79" w:rsidRDefault="00433DA3" w:rsidP="00E51B11">
            <w:pPr>
              <w:rPr>
                <w:sz w:val="16"/>
                <w:szCs w:val="16"/>
              </w:rPr>
            </w:pPr>
          </w:p>
          <w:p w:rsidR="00433DA3" w:rsidRPr="00151C79" w:rsidRDefault="00433DA3" w:rsidP="00E51B11">
            <w:pPr>
              <w:rPr>
                <w:sz w:val="16"/>
                <w:szCs w:val="16"/>
              </w:rPr>
            </w:pPr>
          </w:p>
          <w:p w:rsidR="00433DA3" w:rsidRPr="00151C79" w:rsidRDefault="00433DA3" w:rsidP="00E51B11">
            <w:pPr>
              <w:rPr>
                <w:sz w:val="20"/>
                <w:szCs w:val="20"/>
              </w:rPr>
            </w:pPr>
            <w:r w:rsidRPr="00151C79">
              <w:rPr>
                <w:sz w:val="20"/>
                <w:szCs w:val="20"/>
              </w:rPr>
              <w:t>____/____/______</w:t>
            </w:r>
          </w:p>
          <w:p w:rsidR="00433DA3" w:rsidRPr="00151C79" w:rsidRDefault="00433DA3" w:rsidP="00E51B11">
            <w:pPr>
              <w:rPr>
                <w:sz w:val="16"/>
                <w:szCs w:val="16"/>
              </w:rPr>
            </w:pPr>
          </w:p>
        </w:tc>
        <w:tc>
          <w:tcPr>
            <w:tcW w:w="82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33DA3" w:rsidRPr="00151C79" w:rsidRDefault="00433DA3" w:rsidP="00E51B11">
            <w:pPr>
              <w:rPr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b/>
                <w:sz w:val="8"/>
                <w:szCs w:val="8"/>
              </w:rPr>
            </w:pPr>
            <w:r>
              <w:rPr>
                <w:noProof/>
              </w:rPr>
              <w:pict>
                <v:line id="_x0000_s1026" style="position:absolute;z-index:251658240" from="9.1pt,1.8pt" to="387.1pt,1.8pt" strokeweight="1.5pt"/>
              </w:pict>
            </w:r>
            <w:r w:rsidRPr="00151C79">
              <w:rPr>
                <w:b/>
                <w:sz w:val="8"/>
                <w:szCs w:val="8"/>
              </w:rPr>
              <w:t xml:space="preserve">       </w:t>
            </w:r>
          </w:p>
          <w:p w:rsidR="00433DA3" w:rsidRPr="00151C79" w:rsidRDefault="00433DA3" w:rsidP="00151C79">
            <w:pPr>
              <w:jc w:val="center"/>
              <w:rPr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>Assinatura do Dir. de Finanças, Cargo Equivalente ou substituto</w:t>
            </w:r>
          </w:p>
        </w:tc>
      </w:tr>
    </w:tbl>
    <w:p w:rsidR="00433DA3" w:rsidRDefault="00433DA3" w:rsidP="00224E9F">
      <w:pPr>
        <w:rPr>
          <w:sz w:val="8"/>
          <w:szCs w:val="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261"/>
        <w:gridCol w:w="19"/>
      </w:tblGrid>
      <w:tr w:rsidR="00433DA3" w:rsidTr="00151C79">
        <w:trPr>
          <w:trHeight w:val="284"/>
        </w:trPr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DA3" w:rsidRPr="00151C79" w:rsidRDefault="00433DA3" w:rsidP="00151C79">
            <w:pPr>
              <w:jc w:val="center"/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>CAMPO EXCLUSIVO DA GECOR/DICOP</w:t>
            </w: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  <w:vAlign w:val="center"/>
          </w:tcPr>
          <w:p w:rsidR="00433DA3" w:rsidRPr="00151C79" w:rsidRDefault="00433DA3" w:rsidP="00224E9F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Perfil</w:t>
            </w:r>
          </w:p>
        </w:tc>
        <w:tc>
          <w:tcPr>
            <w:tcW w:w="8261" w:type="dxa"/>
            <w:vAlign w:val="center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                                                            Descrição</w:t>
            </w: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  <w:tr w:rsidR="00433DA3" w:rsidRPr="00FC79FF" w:rsidTr="00151C79">
        <w:trPr>
          <w:gridAfter w:val="1"/>
          <w:wAfter w:w="19" w:type="dxa"/>
          <w:trHeight w:val="284"/>
        </w:trPr>
        <w:tc>
          <w:tcPr>
            <w:tcW w:w="1728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8261" w:type="dxa"/>
          </w:tcPr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</w:tc>
      </w:tr>
    </w:tbl>
    <w:p w:rsidR="00433DA3" w:rsidRPr="00AD51E5" w:rsidRDefault="00433DA3" w:rsidP="00224E9F">
      <w:pPr>
        <w:rPr>
          <w:sz w:val="4"/>
          <w:szCs w:val="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728"/>
        <w:gridCol w:w="8280"/>
      </w:tblGrid>
      <w:tr w:rsidR="00433DA3" w:rsidRPr="0032177B" w:rsidTr="00151C79">
        <w:trPr>
          <w:trHeight w:val="1134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33DA3" w:rsidRPr="00151C79" w:rsidRDefault="00433DA3" w:rsidP="00151C79">
            <w:pPr>
              <w:jc w:val="center"/>
              <w:rPr>
                <w:sz w:val="20"/>
                <w:szCs w:val="20"/>
              </w:rPr>
            </w:pPr>
            <w:r w:rsidRPr="00151C79">
              <w:rPr>
                <w:sz w:val="20"/>
                <w:szCs w:val="20"/>
              </w:rPr>
              <w:t>Data</w:t>
            </w:r>
          </w:p>
          <w:p w:rsidR="00433DA3" w:rsidRPr="00151C79" w:rsidRDefault="00433DA3" w:rsidP="00E51B11">
            <w:pPr>
              <w:rPr>
                <w:sz w:val="16"/>
                <w:szCs w:val="16"/>
              </w:rPr>
            </w:pPr>
          </w:p>
          <w:p w:rsidR="00433DA3" w:rsidRPr="00151C79" w:rsidRDefault="00433DA3" w:rsidP="00E51B11">
            <w:pPr>
              <w:rPr>
                <w:sz w:val="16"/>
                <w:szCs w:val="16"/>
              </w:rPr>
            </w:pPr>
          </w:p>
          <w:p w:rsidR="00433DA3" w:rsidRPr="00151C79" w:rsidRDefault="00433DA3" w:rsidP="00E51B11">
            <w:pPr>
              <w:rPr>
                <w:sz w:val="20"/>
                <w:szCs w:val="20"/>
              </w:rPr>
            </w:pPr>
            <w:r w:rsidRPr="00151C79">
              <w:rPr>
                <w:sz w:val="20"/>
                <w:szCs w:val="20"/>
              </w:rPr>
              <w:t>____/____/______</w:t>
            </w:r>
          </w:p>
          <w:p w:rsidR="00433DA3" w:rsidRPr="00151C79" w:rsidRDefault="00433DA3" w:rsidP="00E51B11">
            <w:pPr>
              <w:rPr>
                <w:sz w:val="8"/>
                <w:szCs w:val="8"/>
              </w:rPr>
            </w:pPr>
          </w:p>
        </w:tc>
        <w:tc>
          <w:tcPr>
            <w:tcW w:w="82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3DA3" w:rsidRPr="00151C79" w:rsidRDefault="00433DA3" w:rsidP="00E51B11">
            <w:pPr>
              <w:rPr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b/>
                <w:sz w:val="20"/>
                <w:szCs w:val="20"/>
              </w:rPr>
            </w:pPr>
          </w:p>
          <w:p w:rsidR="00433DA3" w:rsidRPr="00151C79" w:rsidRDefault="00433DA3" w:rsidP="00E51B11">
            <w:pPr>
              <w:rPr>
                <w:b/>
                <w:sz w:val="8"/>
                <w:szCs w:val="8"/>
              </w:rPr>
            </w:pPr>
            <w:r>
              <w:rPr>
                <w:noProof/>
              </w:rPr>
              <w:pict>
                <v:line id="_x0000_s1027" style="position:absolute;z-index:251659264" from="9.1pt,1.8pt" to="387.1pt,1.8pt" strokeweight="1.5pt"/>
              </w:pict>
            </w:r>
            <w:r w:rsidRPr="00151C79">
              <w:rPr>
                <w:b/>
                <w:sz w:val="8"/>
                <w:szCs w:val="8"/>
              </w:rPr>
              <w:t xml:space="preserve">       </w:t>
            </w:r>
          </w:p>
          <w:p w:rsidR="00433DA3" w:rsidRPr="00151C79" w:rsidRDefault="00433DA3" w:rsidP="00151C79">
            <w:pPr>
              <w:jc w:val="center"/>
              <w:rPr>
                <w:sz w:val="20"/>
                <w:szCs w:val="20"/>
              </w:rPr>
            </w:pPr>
            <w:r w:rsidRPr="00151C79">
              <w:rPr>
                <w:b/>
                <w:sz w:val="20"/>
                <w:szCs w:val="20"/>
              </w:rPr>
              <w:t>Assinatura do Técnico responsável da GECOR / DICOP</w:t>
            </w:r>
          </w:p>
        </w:tc>
      </w:tr>
    </w:tbl>
    <w:p w:rsidR="00433DA3" w:rsidRDefault="00433DA3"/>
    <w:sectPr w:rsidR="00433DA3" w:rsidSect="00224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A3" w:rsidRDefault="00433DA3" w:rsidP="004C01A1">
      <w:r>
        <w:separator/>
      </w:r>
    </w:p>
  </w:endnote>
  <w:endnote w:type="continuationSeparator" w:id="0">
    <w:p w:rsidR="00433DA3" w:rsidRDefault="00433DA3" w:rsidP="004C0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Default="00433D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Default="00433DA3" w:rsidP="00E35EF9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TIME \@ "dddd, d' de 'MMMM' de 'yyyy"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quinta-feira, 6 de dezembro de 2012</w:t>
    </w:r>
    <w:r>
      <w:rPr>
        <w:b/>
        <w:sz w:val="16"/>
        <w:szCs w:val="16"/>
      </w:rPr>
      <w:fldChar w:fldCharType="end"/>
    </w:r>
    <w:r>
      <w:rPr>
        <w:b/>
        <w:sz w:val="16"/>
        <w:szCs w:val="16"/>
      </w:rPr>
      <w:t xml:space="preserve">      Doc. Gravado na pasta  =DICOP Anexos e afins FIPLAN=  da máq. SF 063.778</w:t>
    </w:r>
  </w:p>
  <w:p w:rsidR="00433DA3" w:rsidRDefault="00433DA3">
    <w:pPr>
      <w:pStyle w:val="Footer"/>
    </w:pPr>
  </w:p>
  <w:p w:rsidR="00433DA3" w:rsidRDefault="00433D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Default="00433D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A3" w:rsidRDefault="00433DA3" w:rsidP="004C01A1">
      <w:r>
        <w:separator/>
      </w:r>
    </w:p>
  </w:footnote>
  <w:footnote w:type="continuationSeparator" w:id="0">
    <w:p w:rsidR="00433DA3" w:rsidRDefault="00433DA3" w:rsidP="004C0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Default="00433D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Pr="00123884" w:rsidRDefault="00433DA3" w:rsidP="00E50BA8">
    <w:pPr>
      <w:pStyle w:val="Header"/>
      <w:ind w:left="-108"/>
      <w:jc w:val="center"/>
      <w:rPr>
        <w:rFonts w:ascii="Arial" w:hAnsi="Arial" w:cs="Arial"/>
        <w:b/>
        <w:color w:val="0000FF"/>
      </w:rPr>
    </w:pPr>
    <w:r w:rsidRPr="00123884">
      <w:rPr>
        <w:rFonts w:ascii="Arial" w:hAnsi="Arial" w:cs="Arial"/>
        <w:b/>
        <w:color w:val="0000FF"/>
      </w:rPr>
      <w:t xml:space="preserve">ANEXO </w:t>
    </w:r>
    <w:r>
      <w:rPr>
        <w:rFonts w:ascii="Arial" w:hAnsi="Arial" w:cs="Arial"/>
        <w:b/>
        <w:color w:val="0000FF"/>
      </w:rPr>
      <w:t>IV</w:t>
    </w:r>
    <w:r w:rsidRPr="00123884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–</w:t>
    </w:r>
    <w:r w:rsidRPr="00123884">
      <w:rPr>
        <w:rFonts w:ascii="Arial" w:hAnsi="Arial" w:cs="Arial"/>
        <w:b/>
        <w:color w:val="0000FF"/>
      </w:rPr>
      <w:t xml:space="preserve"> </w:t>
    </w:r>
    <w:r>
      <w:rPr>
        <w:rFonts w:ascii="Arial" w:hAnsi="Arial" w:cs="Arial"/>
        <w:b/>
        <w:color w:val="0000FF"/>
      </w:rPr>
      <w:t>Solicitação para Acesso Temporário</w:t>
    </w:r>
  </w:p>
  <w:p w:rsidR="00433DA3" w:rsidRPr="00806BDD" w:rsidRDefault="00433DA3" w:rsidP="00806BD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A3" w:rsidRDefault="00433D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E9F"/>
    <w:rsid w:val="00123884"/>
    <w:rsid w:val="00151C79"/>
    <w:rsid w:val="00161A7F"/>
    <w:rsid w:val="00170E80"/>
    <w:rsid w:val="00211194"/>
    <w:rsid w:val="00224E9F"/>
    <w:rsid w:val="00250506"/>
    <w:rsid w:val="002C6D5A"/>
    <w:rsid w:val="003216A5"/>
    <w:rsid w:val="0032177B"/>
    <w:rsid w:val="00335B6C"/>
    <w:rsid w:val="00360659"/>
    <w:rsid w:val="00384FCD"/>
    <w:rsid w:val="003933D1"/>
    <w:rsid w:val="00414D6E"/>
    <w:rsid w:val="00433DA3"/>
    <w:rsid w:val="004443EA"/>
    <w:rsid w:val="00454C08"/>
    <w:rsid w:val="00454F07"/>
    <w:rsid w:val="004B2A6E"/>
    <w:rsid w:val="004C01A1"/>
    <w:rsid w:val="00550FCE"/>
    <w:rsid w:val="00572686"/>
    <w:rsid w:val="005C180C"/>
    <w:rsid w:val="005D5004"/>
    <w:rsid w:val="0060146C"/>
    <w:rsid w:val="006E2FBA"/>
    <w:rsid w:val="00782B2B"/>
    <w:rsid w:val="008062A2"/>
    <w:rsid w:val="00806BDD"/>
    <w:rsid w:val="0085259A"/>
    <w:rsid w:val="008A3A40"/>
    <w:rsid w:val="008D09C3"/>
    <w:rsid w:val="008E3060"/>
    <w:rsid w:val="00906880"/>
    <w:rsid w:val="009548C8"/>
    <w:rsid w:val="00967E94"/>
    <w:rsid w:val="009C7499"/>
    <w:rsid w:val="00A01790"/>
    <w:rsid w:val="00A14959"/>
    <w:rsid w:val="00A16B28"/>
    <w:rsid w:val="00A50614"/>
    <w:rsid w:val="00A54D4D"/>
    <w:rsid w:val="00AD51E5"/>
    <w:rsid w:val="00B85D50"/>
    <w:rsid w:val="00BD076E"/>
    <w:rsid w:val="00BD4017"/>
    <w:rsid w:val="00C56E4E"/>
    <w:rsid w:val="00C73A02"/>
    <w:rsid w:val="00CF1673"/>
    <w:rsid w:val="00D03F4A"/>
    <w:rsid w:val="00D069A0"/>
    <w:rsid w:val="00D34C0E"/>
    <w:rsid w:val="00D76064"/>
    <w:rsid w:val="00DF568D"/>
    <w:rsid w:val="00E35EF9"/>
    <w:rsid w:val="00E50BA8"/>
    <w:rsid w:val="00E51B11"/>
    <w:rsid w:val="00E577E9"/>
    <w:rsid w:val="00E64F68"/>
    <w:rsid w:val="00EE7F90"/>
    <w:rsid w:val="00F65C91"/>
    <w:rsid w:val="00F967E7"/>
    <w:rsid w:val="00FC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24E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4FCD"/>
    <w:pPr>
      <w:keepNext/>
      <w:keepLines/>
      <w:spacing w:before="480" w:line="276" w:lineRule="auto"/>
      <w:outlineLvl w:val="0"/>
    </w:pPr>
    <w:rPr>
      <w:rFonts w:ascii="Arial" w:hAnsi="Arial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CD"/>
    <w:pPr>
      <w:keepNext/>
      <w:keepLines/>
      <w:spacing w:before="200" w:line="276" w:lineRule="auto"/>
      <w:outlineLvl w:val="1"/>
    </w:pPr>
    <w:rPr>
      <w:rFonts w:ascii="Arial" w:hAnsi="Arial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4FCD"/>
    <w:pPr>
      <w:keepNext/>
      <w:keepLines/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4FCD"/>
    <w:pPr>
      <w:keepNext/>
      <w:keepLines/>
      <w:spacing w:before="200" w:line="276" w:lineRule="auto"/>
      <w:outlineLvl w:val="3"/>
    </w:pPr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4FCD"/>
    <w:pPr>
      <w:keepNext/>
      <w:keepLines/>
      <w:spacing w:before="200" w:line="276" w:lineRule="auto"/>
      <w:outlineLvl w:val="4"/>
    </w:pPr>
    <w:rPr>
      <w:rFonts w:ascii="Arial" w:hAnsi="Arial"/>
      <w:color w:val="243F6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4FCD"/>
    <w:pPr>
      <w:keepNext/>
      <w:keepLines/>
      <w:spacing w:before="200" w:line="276" w:lineRule="auto"/>
      <w:outlineLvl w:val="5"/>
    </w:pPr>
    <w:rPr>
      <w:rFonts w:ascii="Arial" w:hAnsi="Arial"/>
      <w:i/>
      <w:iCs/>
      <w:color w:val="243F6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4FCD"/>
    <w:pPr>
      <w:keepNext/>
      <w:keepLines/>
      <w:spacing w:before="200" w:line="276" w:lineRule="auto"/>
      <w:outlineLvl w:val="6"/>
    </w:pPr>
    <w:rPr>
      <w:rFonts w:ascii="Arial" w:hAnsi="Arial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4FCD"/>
    <w:pPr>
      <w:keepNext/>
      <w:keepLines/>
      <w:spacing w:before="200" w:line="276" w:lineRule="auto"/>
      <w:outlineLvl w:val="7"/>
    </w:pPr>
    <w:rPr>
      <w:rFonts w:ascii="Arial" w:hAnsi="Arial"/>
      <w:color w:val="4F81BD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4FCD"/>
    <w:pPr>
      <w:keepNext/>
      <w:keepLines/>
      <w:spacing w:before="200" w:line="276" w:lineRule="auto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4FCD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CD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4FCD"/>
    <w:rPr>
      <w:rFonts w:ascii="Arial" w:hAnsi="Arial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4FCD"/>
    <w:rPr>
      <w:rFonts w:ascii="Arial" w:hAnsi="Arial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4FCD"/>
    <w:rPr>
      <w:rFonts w:ascii="Arial" w:hAnsi="Arial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84FCD"/>
    <w:rPr>
      <w:rFonts w:ascii="Arial" w:hAnsi="Arial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84FCD"/>
    <w:rPr>
      <w:rFonts w:ascii="Arial" w:hAnsi="Arial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84FCD"/>
    <w:rPr>
      <w:rFonts w:ascii="Arial" w:hAnsi="Arial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84FCD"/>
    <w:rPr>
      <w:rFonts w:ascii="Arial" w:hAnsi="Arial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84FC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84FCD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84FCD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4FCD"/>
    <w:pPr>
      <w:numPr>
        <w:ilvl w:val="1"/>
      </w:numPr>
      <w:spacing w:after="200" w:line="276" w:lineRule="auto"/>
    </w:pPr>
    <w:rPr>
      <w:rFonts w:ascii="Arial" w:hAnsi="Arial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4FCD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84FC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84FCD"/>
    <w:rPr>
      <w:rFonts w:cs="Times New Roman"/>
      <w:i/>
      <w:iCs/>
    </w:rPr>
  </w:style>
  <w:style w:type="paragraph" w:styleId="NoSpacing">
    <w:name w:val="No Spacing"/>
    <w:uiPriority w:val="99"/>
    <w:qFormat/>
    <w:rsid w:val="00384FCD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84FC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84FCD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84FCD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4FC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4FCD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84FCD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84FCD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84FCD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84FCD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84FCD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84FCD"/>
    <w:pPr>
      <w:outlineLvl w:val="9"/>
    </w:pPr>
  </w:style>
  <w:style w:type="table" w:styleId="TableGrid">
    <w:name w:val="Table Grid"/>
    <w:basedOn w:val="TableNormal"/>
    <w:uiPriority w:val="99"/>
    <w:rsid w:val="00224E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01A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1A1"/>
    <w:rPr>
      <w:rFonts w:ascii="Times New Roman" w:hAnsi="Times New Roman" w:cs="Times New Roman"/>
      <w:sz w:val="24"/>
      <w:szCs w:val="24"/>
      <w:lang w:val="pt-BR" w:eastAsia="pt-BR" w:bidi="ar-SA"/>
    </w:rPr>
  </w:style>
  <w:style w:type="paragraph" w:styleId="Footer">
    <w:name w:val="footer"/>
    <w:basedOn w:val="Normal"/>
    <w:link w:val="FooterChar"/>
    <w:uiPriority w:val="99"/>
    <w:rsid w:val="004C01A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1A1"/>
    <w:rPr>
      <w:rFonts w:ascii="Times New Roman" w:hAnsi="Times New Roman" w:cs="Times New Roman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BalloonTextChar"/>
    <w:uiPriority w:val="99"/>
    <w:semiHidden/>
    <w:rsid w:val="004C0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01A1"/>
    <w:rPr>
      <w:rFonts w:ascii="Tahoma" w:hAnsi="Tahoma" w:cs="Tahoma"/>
      <w:sz w:val="16"/>
      <w:szCs w:val="16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165</Words>
  <Characters>895</Characters>
  <Application>Microsoft Office Outlook</Application>
  <DocSecurity>0</DocSecurity>
  <Lines>0</Lines>
  <Paragraphs>0</Paragraphs>
  <ScaleCrop>false</ScaleCrop>
  <Company>SEFAZ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</dc:title>
  <dc:subject/>
  <dc:creator>dmonteiro</dc:creator>
  <cp:keywords/>
  <dc:description/>
  <cp:lastModifiedBy>sefaz</cp:lastModifiedBy>
  <cp:revision>4</cp:revision>
  <cp:lastPrinted>2012-12-05T11:58:00Z</cp:lastPrinted>
  <dcterms:created xsi:type="dcterms:W3CDTF">2012-12-06T17:45:00Z</dcterms:created>
  <dcterms:modified xsi:type="dcterms:W3CDTF">2012-12-06T18:40:00Z</dcterms:modified>
</cp:coreProperties>
</file>